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83B3" w14:textId="450B0EE0" w:rsidR="00AB2E5B" w:rsidRPr="00AB2E5B" w:rsidRDefault="00AB2E5B" w:rsidP="00AB2E5B">
      <w:pPr>
        <w:rPr>
          <w:sz w:val="32"/>
          <w:szCs w:val="32"/>
          <w:u w:val="single"/>
        </w:rPr>
      </w:pPr>
      <w:proofErr w:type="spellStart"/>
      <w:r w:rsidRPr="00AB2E5B">
        <w:rPr>
          <w:sz w:val="32"/>
          <w:szCs w:val="32"/>
          <w:u w:val="single"/>
        </w:rPr>
        <w:t>BCIEoE</w:t>
      </w:r>
      <w:proofErr w:type="spellEnd"/>
      <w:r w:rsidRPr="00AB2E5B">
        <w:rPr>
          <w:sz w:val="32"/>
          <w:szCs w:val="32"/>
          <w:u w:val="single"/>
        </w:rPr>
        <w:t xml:space="preserve"> Management Committee Meeting 18/06/2021</w:t>
      </w:r>
    </w:p>
    <w:p w14:paraId="54467FB7" w14:textId="407F0528" w:rsidR="00AB2E5B" w:rsidRPr="00AB2E5B" w:rsidRDefault="00AB2E5B" w:rsidP="00AB2E5B">
      <w:pPr>
        <w:rPr>
          <w:sz w:val="28"/>
          <w:szCs w:val="28"/>
        </w:rPr>
      </w:pPr>
      <w:r w:rsidRPr="00AB2E5B">
        <w:rPr>
          <w:sz w:val="28"/>
          <w:szCs w:val="28"/>
        </w:rPr>
        <w:t>09:30 – 11:30 GMT, By Zoom Teleconference</w:t>
      </w:r>
    </w:p>
    <w:p w14:paraId="743A20A5" w14:textId="77777777" w:rsidR="00AB2E5B" w:rsidRDefault="00AB2E5B" w:rsidP="00AB2E5B">
      <w:pPr>
        <w:rPr>
          <w:sz w:val="24"/>
          <w:szCs w:val="24"/>
          <w:u w:val="single"/>
        </w:rPr>
      </w:pPr>
    </w:p>
    <w:p w14:paraId="12CBBB05" w14:textId="63F59716" w:rsidR="00AB2E5B" w:rsidRDefault="00AB2E5B" w:rsidP="00AB2E5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Attendees:</w:t>
      </w:r>
    </w:p>
    <w:p w14:paraId="36B6E50C" w14:textId="0679B861" w:rsidR="00AB2E5B" w:rsidRDefault="00AB2E5B" w:rsidP="00AB2E5B">
      <w:pPr>
        <w:pStyle w:val="NoSpacing"/>
      </w:pPr>
      <w:r>
        <w:tab/>
      </w:r>
      <w:r w:rsidR="00314DBA">
        <w:t>Mark Suttle, Chair</w:t>
      </w:r>
    </w:p>
    <w:p w14:paraId="06A3059F" w14:textId="42E5A97E" w:rsidR="002C73C0" w:rsidRDefault="002C73C0" w:rsidP="00AB2E5B">
      <w:pPr>
        <w:pStyle w:val="NoSpacing"/>
      </w:pPr>
      <w:r>
        <w:tab/>
        <w:t>Richard Verrinder, Vice Chair (Joined at 09:40)</w:t>
      </w:r>
    </w:p>
    <w:p w14:paraId="1B5B33D9" w14:textId="0D69EED6" w:rsidR="00314DBA" w:rsidRDefault="00314DBA" w:rsidP="00AB2E5B">
      <w:pPr>
        <w:pStyle w:val="NoSpacing"/>
      </w:pPr>
      <w:r>
        <w:tab/>
        <w:t>Adrian Jolly, Member</w:t>
      </w:r>
      <w:r w:rsidR="00463743">
        <w:t xml:space="preserve"> (Left at 10:00)</w:t>
      </w:r>
    </w:p>
    <w:p w14:paraId="3C9CF5CF" w14:textId="6EBDC827" w:rsidR="00314DBA" w:rsidRDefault="00314DBA" w:rsidP="00AB2E5B">
      <w:pPr>
        <w:pStyle w:val="NoSpacing"/>
      </w:pPr>
      <w:r>
        <w:tab/>
        <w:t>Jim Barrow, Member</w:t>
      </w:r>
    </w:p>
    <w:p w14:paraId="45920BBB" w14:textId="7C49D961" w:rsidR="00251ED2" w:rsidRPr="00E42D94" w:rsidRDefault="006F3304" w:rsidP="00251ED2">
      <w:pPr>
        <w:pStyle w:val="NoSpacing"/>
        <w:rPr>
          <w:rFonts w:cstheme="minorHAnsi"/>
          <w:u w:val="single"/>
        </w:rPr>
      </w:pPr>
      <w:r>
        <w:tab/>
        <w:t xml:space="preserve">Tim Cracknell, Member (Joined at </w:t>
      </w:r>
      <w:r w:rsidR="0062463C">
        <w:t>09:45</w:t>
      </w:r>
      <w:r w:rsidR="0062463C" w:rsidRPr="00251ED2">
        <w:t>)</w:t>
      </w:r>
      <w:r w:rsidR="00251ED2" w:rsidRPr="00251ED2">
        <w:rPr>
          <w:rFonts w:cstheme="minorHAnsi"/>
        </w:rPr>
        <w:t xml:space="preserve"> </w:t>
      </w:r>
      <w:r w:rsidR="00251ED2" w:rsidRPr="00251ED2">
        <w:rPr>
          <w:rFonts w:cstheme="minorHAnsi"/>
        </w:rPr>
        <w:tab/>
      </w:r>
      <w:r w:rsidR="00251ED2" w:rsidRPr="00251ED2">
        <w:rPr>
          <w:rFonts w:cstheme="minorHAnsi"/>
        </w:rPr>
        <w:tab/>
      </w:r>
      <w:r w:rsidR="00251ED2" w:rsidRPr="00251ED2">
        <w:rPr>
          <w:rFonts w:cstheme="minorHAnsi"/>
        </w:rPr>
        <w:tab/>
      </w:r>
      <w:r w:rsidR="00251ED2" w:rsidRPr="00E42D94">
        <w:rPr>
          <w:rFonts w:cstheme="minorHAnsi"/>
          <w:u w:val="single"/>
        </w:rPr>
        <w:t>Key:</w:t>
      </w:r>
    </w:p>
    <w:p w14:paraId="0ED8F10F" w14:textId="5DFDEC49" w:rsidR="00251ED2" w:rsidRPr="004277A0" w:rsidRDefault="00251ED2" w:rsidP="00251ED2">
      <w:pPr>
        <w:pStyle w:val="NoSpacing"/>
      </w:pPr>
      <w:r w:rsidRPr="00E42D94">
        <w:rPr>
          <w:rFonts w:cstheme="minorHAnsi"/>
        </w:rPr>
        <w:tab/>
      </w:r>
      <w:r w:rsidR="00992295">
        <w:t xml:space="preserve">Peter </w:t>
      </w:r>
      <w:proofErr w:type="spellStart"/>
      <w:r w:rsidR="00992295">
        <w:t>Horsted</w:t>
      </w:r>
      <w:proofErr w:type="spellEnd"/>
      <w:r w:rsidR="00992295">
        <w:t>, Prospective Member</w:t>
      </w:r>
      <w:r w:rsidRPr="00E42D94">
        <w:rPr>
          <w:rFonts w:cstheme="minorHAnsi"/>
        </w:rPr>
        <w:tab/>
      </w:r>
      <w:r w:rsidRPr="00E42D94">
        <w:rPr>
          <w:rFonts w:cstheme="minorHAnsi"/>
        </w:rPr>
        <w:tab/>
      </w:r>
      <w:r w:rsidRPr="00E42D94">
        <w:rPr>
          <w:rFonts w:cstheme="minorHAnsi"/>
        </w:rPr>
        <w:tab/>
      </w:r>
      <w:r w:rsidRPr="00E42D94">
        <w:rPr>
          <w:rFonts w:cstheme="minorHAnsi"/>
        </w:rPr>
        <w:tab/>
      </w:r>
      <w:r w:rsidRPr="00E42D94">
        <w:rPr>
          <w:rFonts w:cstheme="minorHAnsi"/>
          <w:b/>
          <w:bCs/>
        </w:rPr>
        <w:t>Current Actions</w:t>
      </w:r>
    </w:p>
    <w:p w14:paraId="33A4840C" w14:textId="650E3831" w:rsidR="00251ED2" w:rsidRPr="00BE23DD" w:rsidRDefault="00BD53B0" w:rsidP="00BD53B0">
      <w:pPr>
        <w:pStyle w:val="NoSpacing"/>
        <w:ind w:firstLine="720"/>
      </w:pPr>
      <w:r>
        <w:t>Lauren Kinch, Administrator</w:t>
      </w:r>
      <w:r w:rsidR="00251ED2">
        <w:tab/>
      </w:r>
      <w:r w:rsidR="00251ED2">
        <w:tab/>
      </w:r>
      <w:r w:rsidR="00251ED2">
        <w:tab/>
      </w:r>
      <w:r w:rsidR="00251ED2">
        <w:tab/>
      </w:r>
      <w:r w:rsidR="00251ED2" w:rsidRPr="00E42D94">
        <w:rPr>
          <w:rFonts w:cstheme="minorHAnsi"/>
        </w:rPr>
        <w:tab/>
      </w:r>
      <w:r w:rsidR="00251ED2" w:rsidRPr="00E42D94">
        <w:rPr>
          <w:rFonts w:cstheme="minorHAnsi"/>
          <w:b/>
          <w:bCs/>
          <w:color w:val="FFC000" w:themeColor="accent4"/>
        </w:rPr>
        <w:t>Carried Forward Actions</w:t>
      </w:r>
    </w:p>
    <w:p w14:paraId="5FB212BD" w14:textId="21E5011F" w:rsidR="00AB2E5B" w:rsidRDefault="00251ED2" w:rsidP="00BD53B0">
      <w:pPr>
        <w:pStyle w:val="NoSpacing"/>
      </w:pPr>
      <w:r w:rsidRPr="00E42D94">
        <w:rPr>
          <w:rFonts w:cstheme="minorHAnsi"/>
        </w:rPr>
        <w:tab/>
      </w:r>
      <w:r w:rsidR="00992295">
        <w:tab/>
      </w:r>
      <w:r w:rsidR="00992295">
        <w:tab/>
      </w:r>
      <w:r w:rsidR="00992295">
        <w:tab/>
      </w:r>
      <w:r>
        <w:tab/>
      </w:r>
      <w:r>
        <w:tab/>
      </w:r>
      <w:r>
        <w:tab/>
      </w:r>
      <w:r>
        <w:tab/>
      </w:r>
      <w:r w:rsidRPr="00E42D94">
        <w:rPr>
          <w:rFonts w:cstheme="minorHAnsi"/>
          <w:b/>
          <w:bCs/>
          <w:color w:val="FF0000"/>
        </w:rPr>
        <w:tab/>
        <w:t>Late Action</w:t>
      </w:r>
      <w:r>
        <w:rPr>
          <w:rFonts w:cstheme="minorHAnsi"/>
          <w:b/>
          <w:bCs/>
          <w:color w:val="FF0000"/>
        </w:rPr>
        <w:t>s</w:t>
      </w:r>
    </w:p>
    <w:p w14:paraId="1EDC50FC" w14:textId="62AB1971" w:rsidR="00AB2E5B" w:rsidRPr="00BD53B0" w:rsidRDefault="00AB2E5B" w:rsidP="00BD53B0">
      <w:pPr>
        <w:pStyle w:val="NoSpacing"/>
      </w:pPr>
      <w:r>
        <w:tab/>
      </w:r>
    </w:p>
    <w:p w14:paraId="5B02C204" w14:textId="1D95FB95" w:rsidR="00AB2E5B" w:rsidRDefault="00AB2E5B" w:rsidP="00AB2E5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Apologies:</w:t>
      </w:r>
    </w:p>
    <w:p w14:paraId="0CEF612C" w14:textId="35AEA9AC" w:rsidR="00314DBA" w:rsidRDefault="00314DBA" w:rsidP="00314DBA">
      <w:pPr>
        <w:pStyle w:val="NoSpacing"/>
      </w:pPr>
      <w:r>
        <w:tab/>
        <w:t xml:space="preserve">David West, Ex-Officio </w:t>
      </w:r>
    </w:p>
    <w:p w14:paraId="21CBFDFC" w14:textId="353BA42B" w:rsidR="00AB2E5B" w:rsidRDefault="00314DBA" w:rsidP="00314DBA">
      <w:pPr>
        <w:pStyle w:val="NoSpacing"/>
        <w:ind w:firstLine="720"/>
      </w:pPr>
      <w:r>
        <w:t>Brian Kinch, Secretary</w:t>
      </w:r>
    </w:p>
    <w:p w14:paraId="772D504F" w14:textId="22F6C53F" w:rsidR="00314DBA" w:rsidRDefault="00314DBA" w:rsidP="00314DBA">
      <w:pPr>
        <w:pStyle w:val="NoSpacing"/>
      </w:pPr>
      <w:r>
        <w:tab/>
        <w:t>Matthew Neall, Member</w:t>
      </w:r>
    </w:p>
    <w:p w14:paraId="6FF9CF49" w14:textId="714CE60A" w:rsidR="00E40956" w:rsidRDefault="00E40956" w:rsidP="00314DBA">
      <w:pPr>
        <w:pStyle w:val="NoSpacing"/>
      </w:pPr>
      <w:r>
        <w:tab/>
        <w:t>Chris Aldred, Member</w:t>
      </w:r>
    </w:p>
    <w:p w14:paraId="1C839DA3" w14:textId="12387471" w:rsidR="00314DBA" w:rsidRPr="00314DBA" w:rsidRDefault="00314DBA" w:rsidP="00314DBA">
      <w:pPr>
        <w:pStyle w:val="NoSpacing"/>
      </w:pPr>
      <w:r>
        <w:tab/>
      </w:r>
    </w:p>
    <w:p w14:paraId="61DCC262" w14:textId="77777777" w:rsidR="00AB2E5B" w:rsidRDefault="00AB2E5B" w:rsidP="00AB2E5B">
      <w:pPr>
        <w:rPr>
          <w:sz w:val="24"/>
          <w:szCs w:val="24"/>
          <w:u w:val="single"/>
        </w:rPr>
      </w:pPr>
    </w:p>
    <w:p w14:paraId="63605B74" w14:textId="741CDD04" w:rsidR="00AB2E5B" w:rsidRDefault="001146C3" w:rsidP="00AB2E5B">
      <w:pPr>
        <w:rPr>
          <w:sz w:val="24"/>
          <w:szCs w:val="24"/>
          <w:u w:val="single"/>
        </w:rPr>
      </w:pPr>
      <w:r w:rsidRPr="00AB2E5B">
        <w:rPr>
          <w:sz w:val="24"/>
          <w:szCs w:val="24"/>
          <w:u w:val="single"/>
        </w:rPr>
        <w:t>Welcome:</w:t>
      </w:r>
    </w:p>
    <w:p w14:paraId="62E43300" w14:textId="2705B5F8" w:rsidR="00AF1449" w:rsidRDefault="00AF1449" w:rsidP="00AF1449">
      <w:r>
        <w:t>MS welcomed everyone to the call</w:t>
      </w:r>
      <w:r w:rsidR="00080213">
        <w:t xml:space="preserve"> and introduced</w:t>
      </w:r>
      <w:r>
        <w:t xml:space="preserve"> </w:t>
      </w:r>
      <w:r w:rsidR="00D63FC7">
        <w:t>PH</w:t>
      </w:r>
      <w:r>
        <w:t>.</w:t>
      </w:r>
      <w:r w:rsidR="00080213">
        <w:t xml:space="preserve"> Peter provided his</w:t>
      </w:r>
      <w:r>
        <w:t xml:space="preserve"> background</w:t>
      </w:r>
      <w:r w:rsidR="00080213">
        <w:t xml:space="preserve"> in the</w:t>
      </w:r>
      <w:r>
        <w:t xml:space="preserve"> Royal Mail, </w:t>
      </w:r>
      <w:r w:rsidR="00FB5239">
        <w:t xml:space="preserve">and his </w:t>
      </w:r>
      <w:r>
        <w:t>previous work around safety, resilience,</w:t>
      </w:r>
      <w:r w:rsidR="00FB5239">
        <w:t xml:space="preserve"> and</w:t>
      </w:r>
      <w:r>
        <w:t xml:space="preserve"> security.</w:t>
      </w:r>
      <w:r w:rsidR="00FB5239">
        <w:t xml:space="preserve"> He indicated he is l</w:t>
      </w:r>
      <w:r>
        <w:t xml:space="preserve">ooking forward to working with </w:t>
      </w:r>
      <w:r w:rsidR="00FB5239">
        <w:t>the Committee</w:t>
      </w:r>
      <w:r>
        <w:t>. The Committee made their introductions to Peter.</w:t>
      </w:r>
    </w:p>
    <w:p w14:paraId="191BF1A2" w14:textId="1381FBB2" w:rsidR="004C3683" w:rsidRDefault="004C3683"/>
    <w:p w14:paraId="7CA188C4" w14:textId="1CBED82B" w:rsidR="00314DBA" w:rsidRDefault="004816D5">
      <w:pPr>
        <w:rPr>
          <w:sz w:val="24"/>
          <w:szCs w:val="24"/>
          <w:u w:val="single"/>
        </w:rPr>
      </w:pPr>
      <w:r w:rsidRPr="004816D5">
        <w:rPr>
          <w:sz w:val="24"/>
          <w:szCs w:val="24"/>
          <w:u w:val="single"/>
        </w:rPr>
        <w:t>Event plans 23</w:t>
      </w:r>
      <w:r w:rsidRPr="004816D5">
        <w:rPr>
          <w:sz w:val="24"/>
          <w:szCs w:val="24"/>
          <w:u w:val="single"/>
          <w:vertAlign w:val="superscript"/>
        </w:rPr>
        <w:t>rd</w:t>
      </w:r>
      <w:r w:rsidRPr="004816D5">
        <w:rPr>
          <w:sz w:val="24"/>
          <w:szCs w:val="24"/>
          <w:u w:val="single"/>
        </w:rPr>
        <w:t xml:space="preserve"> July 2021:</w:t>
      </w:r>
    </w:p>
    <w:p w14:paraId="5DDF97AC" w14:textId="2122A072" w:rsidR="006F50F9" w:rsidRPr="006F50F9" w:rsidRDefault="006F50F9">
      <w:r>
        <w:t>MS indicated the priority item for this meeting and Committee discussion related to the forthcoming Summer Chapter Event.</w:t>
      </w:r>
    </w:p>
    <w:p w14:paraId="33D89ADB" w14:textId="77777777" w:rsidR="007857C9" w:rsidRDefault="00E91F15">
      <w:r>
        <w:t>MS</w:t>
      </w:r>
      <w:r w:rsidR="00E85AF5">
        <w:t xml:space="preserve"> suggested there is a </w:t>
      </w:r>
      <w:r w:rsidR="002C73C0">
        <w:t>need to be flexible with the agenda</w:t>
      </w:r>
      <w:r w:rsidR="00E85AF5">
        <w:t xml:space="preserve"> and confirmed he and</w:t>
      </w:r>
      <w:r w:rsidR="002C73C0">
        <w:t xml:space="preserve"> AJ have </w:t>
      </w:r>
      <w:r w:rsidR="00E85AF5">
        <w:t xml:space="preserve">been liaising regarding optimal arrangements. They have decided </w:t>
      </w:r>
      <w:r w:rsidR="00E53586">
        <w:t xml:space="preserve">the event </w:t>
      </w:r>
      <w:r w:rsidR="002C73C0">
        <w:t xml:space="preserve">would be a ‘look back’ to see what </w:t>
      </w:r>
      <w:r w:rsidR="00E53586">
        <w:t>can be learnt and shared with others relating to Covid challenges.</w:t>
      </w:r>
    </w:p>
    <w:p w14:paraId="7C960183" w14:textId="6D52788F" w:rsidR="002C73C0" w:rsidRDefault="00D63A83">
      <w:r>
        <w:t xml:space="preserve">The Committee discussed the potential logistics for the event and whilst it had been hoped for face-to-face </w:t>
      </w:r>
      <w:r w:rsidR="00FE0466">
        <w:t>it was accepted it may have to be virtual instead.</w:t>
      </w:r>
    </w:p>
    <w:p w14:paraId="59D65B82" w14:textId="0006BCED" w:rsidR="00314DBA" w:rsidRDefault="002C73C0">
      <w:r>
        <w:t xml:space="preserve">AJ </w:t>
      </w:r>
      <w:r w:rsidR="00197438">
        <w:t>indicated Andrew Lawton</w:t>
      </w:r>
      <w:r w:rsidR="00355C63">
        <w:t xml:space="preserve">, who is CEO and Founder of Fortress Availability Services, a </w:t>
      </w:r>
      <w:r>
        <w:t>work area recovery</w:t>
      </w:r>
      <w:r w:rsidR="00355C63">
        <w:t xml:space="preserve"> supplier</w:t>
      </w:r>
      <w:r>
        <w:t xml:space="preserve">, </w:t>
      </w:r>
      <w:r w:rsidR="00355C63">
        <w:t xml:space="preserve">and who has </w:t>
      </w:r>
      <w:r>
        <w:t xml:space="preserve">developed a product to </w:t>
      </w:r>
      <w:r w:rsidR="005275D6">
        <w:t>facilitate staff working</w:t>
      </w:r>
      <w:r>
        <w:t xml:space="preserve"> at home</w:t>
      </w:r>
      <w:r w:rsidR="009064E7">
        <w:t>, will be a key presenter</w:t>
      </w:r>
      <w:r>
        <w:t>. He w</w:t>
      </w:r>
      <w:r w:rsidR="009064E7">
        <w:t>ill</w:t>
      </w:r>
      <w:r>
        <w:t xml:space="preserve"> </w:t>
      </w:r>
      <w:r w:rsidR="009064E7">
        <w:t xml:space="preserve">present at the event </w:t>
      </w:r>
      <w:r w:rsidR="00F315ED">
        <w:t>on</w:t>
      </w:r>
      <w:r>
        <w:t xml:space="preserve"> how the </w:t>
      </w:r>
      <w:r w:rsidR="00F315ED">
        <w:t xml:space="preserve">continuity </w:t>
      </w:r>
      <w:r>
        <w:t>market has changed, what will change going forward,</w:t>
      </w:r>
      <w:r w:rsidR="00F315ED">
        <w:t xml:space="preserve"> and</w:t>
      </w:r>
      <w:r>
        <w:t xml:space="preserve"> how do we protect companies and individuals working from home.</w:t>
      </w:r>
    </w:p>
    <w:p w14:paraId="76BE31B2" w14:textId="10A40955" w:rsidR="00F315ED" w:rsidRDefault="00F315ED">
      <w:r>
        <w:lastRenderedPageBreak/>
        <w:t xml:space="preserve">AJ also indicated that he </w:t>
      </w:r>
      <w:r w:rsidR="009E467C">
        <w:t>would be willing and able to present on case studies regarding how his clients have dealt with Covid.</w:t>
      </w:r>
    </w:p>
    <w:p w14:paraId="74DC24ED" w14:textId="1099DD36" w:rsidR="002C73C0" w:rsidRDefault="002C73C0">
      <w:r>
        <w:t>MS</w:t>
      </w:r>
      <w:r w:rsidR="00BC3879">
        <w:t xml:space="preserve"> commended the proposals and suggested the theme of the event could be</w:t>
      </w:r>
      <w:r>
        <w:t xml:space="preserve"> </w:t>
      </w:r>
      <w:r w:rsidR="00C056BC">
        <w:t>‘</w:t>
      </w:r>
      <w:r>
        <w:t xml:space="preserve">What has </w:t>
      </w:r>
      <w:r w:rsidR="000D71E1">
        <w:t>C</w:t>
      </w:r>
      <w:r>
        <w:t>ovid meant for</w:t>
      </w:r>
      <w:r w:rsidR="000D71E1">
        <w:t xml:space="preserve"> the future of</w:t>
      </w:r>
      <w:r>
        <w:t xml:space="preserve"> continuity and recovery’</w:t>
      </w:r>
      <w:r w:rsidR="00BC3879">
        <w:t>.</w:t>
      </w:r>
    </w:p>
    <w:p w14:paraId="27791913" w14:textId="1F188BA9" w:rsidR="00C056BC" w:rsidRDefault="00C056BC">
      <w:r>
        <w:t>MS</w:t>
      </w:r>
      <w:r w:rsidR="00BC3879">
        <w:t xml:space="preserve"> asked for the Committee’s</w:t>
      </w:r>
      <w:r>
        <w:t xml:space="preserve"> thoughts</w:t>
      </w:r>
      <w:r w:rsidR="00BC3879">
        <w:t xml:space="preserve"> and </w:t>
      </w:r>
      <w:proofErr w:type="gramStart"/>
      <w:r>
        <w:t>comments</w:t>
      </w:r>
      <w:proofErr w:type="gramEnd"/>
      <w:r w:rsidR="00BC3879">
        <w:t xml:space="preserve"> and all agreed</w:t>
      </w:r>
      <w:r>
        <w:t xml:space="preserve"> with th</w:t>
      </w:r>
      <w:r w:rsidR="00BC3879">
        <w:t>e proposal.</w:t>
      </w:r>
      <w:r w:rsidR="00A34F17">
        <w:t xml:space="preserve"> </w:t>
      </w:r>
      <w:r>
        <w:t>JB</w:t>
      </w:r>
      <w:r w:rsidR="00461A41">
        <w:t xml:space="preserve"> even suggested that the event could look at </w:t>
      </w:r>
      <w:r>
        <w:t>‘spinoffs’ in</w:t>
      </w:r>
      <w:r w:rsidR="00461A41">
        <w:t xml:space="preserve"> terms of how </w:t>
      </w:r>
      <w:r w:rsidR="00AF2FF3">
        <w:t>the approach and management of continuity has had to adapt.</w:t>
      </w:r>
    </w:p>
    <w:p w14:paraId="0BB28B91" w14:textId="5CA69777" w:rsidR="00286CB1" w:rsidRDefault="00286CB1">
      <w:r>
        <w:t xml:space="preserve">The Committee discussed the best timing for the event and AJ indicated he is awaiting a response from Andrew regarding his availability. MS </w:t>
      </w:r>
      <w:r w:rsidR="003202BA">
        <w:t>indicated that a Friday afternoon traditionally has good attendance and suggested maybe the 16</w:t>
      </w:r>
      <w:r w:rsidR="003202BA" w:rsidRPr="003202BA">
        <w:rPr>
          <w:vertAlign w:val="superscript"/>
        </w:rPr>
        <w:t>th</w:t>
      </w:r>
      <w:r w:rsidR="003202BA">
        <w:t xml:space="preserve"> or 23</w:t>
      </w:r>
      <w:r w:rsidR="003202BA" w:rsidRPr="003202BA">
        <w:rPr>
          <w:vertAlign w:val="superscript"/>
        </w:rPr>
        <w:t>rd</w:t>
      </w:r>
      <w:r w:rsidR="003202BA">
        <w:t xml:space="preserve"> July</w:t>
      </w:r>
      <w:r w:rsidR="002D53DF">
        <w:t>, trying to fit in before the school holiday.</w:t>
      </w:r>
    </w:p>
    <w:p w14:paraId="24BDAADA" w14:textId="09798F25" w:rsidR="002D53DF" w:rsidRDefault="002D53DF">
      <w:r>
        <w:t>The Committee agreed that the 23</w:t>
      </w:r>
      <w:r w:rsidRPr="002D53DF">
        <w:rPr>
          <w:vertAlign w:val="superscript"/>
        </w:rPr>
        <w:t>rd</w:t>
      </w:r>
      <w:r>
        <w:t xml:space="preserve"> would be the preference subject to availability</w:t>
      </w:r>
      <w:r w:rsidR="00843B9D">
        <w:t>, probably 14:00 to 16:30</w:t>
      </w:r>
      <w:r w:rsidR="00275473">
        <w:t xml:space="preserve">, </w:t>
      </w:r>
      <w:r w:rsidR="00A10DC6">
        <w:t>with 16</w:t>
      </w:r>
      <w:r w:rsidR="00A10DC6" w:rsidRPr="00A10DC6">
        <w:rPr>
          <w:vertAlign w:val="superscript"/>
        </w:rPr>
        <w:t>th</w:t>
      </w:r>
      <w:r w:rsidR="00A10DC6">
        <w:t xml:space="preserve"> July as a fallback if other Committee members were unavailable. </w:t>
      </w:r>
    </w:p>
    <w:p w14:paraId="200EB152" w14:textId="0CAD14A4" w:rsidR="006F7734" w:rsidRDefault="006F7734">
      <w:r>
        <w:t>AJ suggested each speaker has 45 minutes to present and then a Q&amp;A</w:t>
      </w:r>
      <w:r w:rsidR="00D61C3C">
        <w:t>. MS agreed and recommended the event finished with online networking as this had worked well at the Spring Chapter Event.</w:t>
      </w:r>
    </w:p>
    <w:p w14:paraId="5840FF19" w14:textId="761F9238" w:rsidR="00843B9D" w:rsidRDefault="00703F98">
      <w:r>
        <w:t>TC asked when the next Committee meeting was going to be scheduled</w:t>
      </w:r>
      <w:r w:rsidR="009A0079">
        <w:t xml:space="preserve"> </w:t>
      </w:r>
      <w:proofErr w:type="gramStart"/>
      <w:r w:rsidR="009A0079">
        <w:t>in order to</w:t>
      </w:r>
      <w:proofErr w:type="gramEnd"/>
      <w:r w:rsidR="009A0079">
        <w:t xml:space="preserve"> ensure all arrangements for the Summer Chapter Event had been finalised.</w:t>
      </w:r>
      <w:r w:rsidR="00FB1051">
        <w:t xml:space="preserve"> He noted 16</w:t>
      </w:r>
      <w:r w:rsidR="00FB1051" w:rsidRPr="00FB1051">
        <w:rPr>
          <w:vertAlign w:val="superscript"/>
        </w:rPr>
        <w:t>th</w:t>
      </w:r>
      <w:r w:rsidR="00FB1051">
        <w:t xml:space="preserve"> July is already in the calendar as a placeholder</w:t>
      </w:r>
      <w:r w:rsidR="00EA3E8A">
        <w:t>, but this is now going to be the fallback date for the event.</w:t>
      </w:r>
      <w:r w:rsidR="00FA5461">
        <w:t xml:space="preserve"> </w:t>
      </w:r>
      <w:r w:rsidR="00970C6C">
        <w:t>(See any other business)</w:t>
      </w:r>
    </w:p>
    <w:p w14:paraId="33FCB60C" w14:textId="19ED230C" w:rsidR="00751A84" w:rsidRDefault="00751A84">
      <w:r>
        <w:t>MS indicated the invitation to the event needed to go out probably at least two weeks in advance</w:t>
      </w:r>
      <w:r w:rsidR="007F272D">
        <w:t xml:space="preserve">, and ideally before the </w:t>
      </w:r>
      <w:proofErr w:type="gramStart"/>
      <w:r w:rsidR="007F272D">
        <w:t>1</w:t>
      </w:r>
      <w:r w:rsidR="007F272D" w:rsidRPr="007F272D">
        <w:rPr>
          <w:vertAlign w:val="superscript"/>
        </w:rPr>
        <w:t>st</w:t>
      </w:r>
      <w:proofErr w:type="gramEnd"/>
      <w:r w:rsidR="007F272D">
        <w:t xml:space="preserve"> July.</w:t>
      </w:r>
    </w:p>
    <w:p w14:paraId="3EF357D9" w14:textId="0FBCB9CA" w:rsidR="00F75880" w:rsidRPr="00FD72E2" w:rsidRDefault="007821D5">
      <w:pPr>
        <w:rPr>
          <w:b/>
          <w:bCs/>
        </w:rPr>
      </w:pPr>
      <w:r w:rsidRPr="00FD72E2">
        <w:rPr>
          <w:b/>
          <w:bCs/>
        </w:rPr>
        <w:t>Action 01/180621 – AJ to offer Andrew Lawton both 23</w:t>
      </w:r>
      <w:r w:rsidRPr="00FD72E2">
        <w:rPr>
          <w:b/>
          <w:bCs/>
          <w:vertAlign w:val="superscript"/>
        </w:rPr>
        <w:t>rd</w:t>
      </w:r>
      <w:r w:rsidRPr="00FD72E2">
        <w:rPr>
          <w:b/>
          <w:bCs/>
        </w:rPr>
        <w:t xml:space="preserve"> (preference) and 16</w:t>
      </w:r>
      <w:r w:rsidRPr="00FD72E2">
        <w:rPr>
          <w:b/>
          <w:bCs/>
          <w:vertAlign w:val="superscript"/>
        </w:rPr>
        <w:t>th</w:t>
      </w:r>
      <w:r w:rsidRPr="00FD72E2">
        <w:rPr>
          <w:b/>
          <w:bCs/>
        </w:rPr>
        <w:t xml:space="preserve"> July as options and to check BK’s avail</w:t>
      </w:r>
      <w:r w:rsidR="00FD72E2" w:rsidRPr="00FD72E2">
        <w:rPr>
          <w:b/>
          <w:bCs/>
        </w:rPr>
        <w:t>ability.</w:t>
      </w:r>
    </w:p>
    <w:p w14:paraId="00A3A48D" w14:textId="327CEE46" w:rsidR="00FD72E2" w:rsidRDefault="00FD72E2">
      <w:r>
        <w:t>MS asked AJ to ensure Andrew realises this is not a sales opportunity</w:t>
      </w:r>
      <w:r w:rsidR="001F2C39">
        <w:t>.</w:t>
      </w:r>
    </w:p>
    <w:p w14:paraId="62127C45" w14:textId="6AECA63D" w:rsidR="00C056BC" w:rsidRDefault="001F2C39">
      <w:pPr>
        <w:rPr>
          <w:b/>
          <w:bCs/>
        </w:rPr>
      </w:pPr>
      <w:r w:rsidRPr="00CF49C5">
        <w:rPr>
          <w:b/>
          <w:bCs/>
        </w:rPr>
        <w:t>Action 02/180621 -</w:t>
      </w:r>
      <w:r>
        <w:t xml:space="preserve"> </w:t>
      </w:r>
      <w:r w:rsidR="00C056BC" w:rsidRPr="00C056BC">
        <w:rPr>
          <w:b/>
          <w:bCs/>
        </w:rPr>
        <w:t xml:space="preserve">MS and AJ </w:t>
      </w:r>
      <w:r>
        <w:rPr>
          <w:b/>
          <w:bCs/>
        </w:rPr>
        <w:t xml:space="preserve">to liaise and </w:t>
      </w:r>
      <w:r w:rsidR="00CF49C5">
        <w:rPr>
          <w:b/>
          <w:bCs/>
        </w:rPr>
        <w:t>create invites for publication through BCI events.</w:t>
      </w:r>
    </w:p>
    <w:p w14:paraId="0540264E" w14:textId="7270FB1D" w:rsidR="00C056BC" w:rsidRDefault="00C056BC">
      <w:r>
        <w:t xml:space="preserve">MS </w:t>
      </w:r>
      <w:r w:rsidR="008E618D">
        <w:t xml:space="preserve">enquired whether the Committee had any other </w:t>
      </w:r>
      <w:r>
        <w:t>comments</w:t>
      </w:r>
      <w:r w:rsidR="008E618D">
        <w:t xml:space="preserve"> or</w:t>
      </w:r>
      <w:r>
        <w:t xml:space="preserve"> concerns</w:t>
      </w:r>
      <w:r w:rsidR="008E618D">
        <w:t xml:space="preserve"> regarding preparation for the </w:t>
      </w:r>
      <w:r w:rsidR="00CC4962">
        <w:t>Summer Chapter Event.</w:t>
      </w:r>
    </w:p>
    <w:p w14:paraId="5D6DABB9" w14:textId="34C9B4A6" w:rsidR="00C056BC" w:rsidRDefault="00C056BC">
      <w:r>
        <w:t xml:space="preserve">TC </w:t>
      </w:r>
      <w:r w:rsidR="006E3C51">
        <w:t xml:space="preserve">indicated he thought there was going to be a </w:t>
      </w:r>
      <w:r w:rsidR="00567581">
        <w:t>“</w:t>
      </w:r>
      <w:r>
        <w:t>BCI lesson</w:t>
      </w:r>
      <w:r w:rsidR="00567581">
        <w:t>s</w:t>
      </w:r>
      <w:r>
        <w:t xml:space="preserve"> from 2020</w:t>
      </w:r>
      <w:r w:rsidR="00567581">
        <w:t>” session in the calendar and wondered if this would be blended with the Summer Chapter Event.</w:t>
      </w:r>
      <w:r w:rsidR="007F395F">
        <w:t xml:space="preserve"> MS acknowledged this but the agenda </w:t>
      </w:r>
      <w:r w:rsidR="00B047A0">
        <w:t xml:space="preserve">has been developed broader than just the BCI. TC accepted this but proposed </w:t>
      </w:r>
      <w:r w:rsidR="007927CE">
        <w:t xml:space="preserve">DW be </w:t>
      </w:r>
      <w:r w:rsidR="00624854">
        <w:t>available</w:t>
      </w:r>
      <w:r w:rsidR="007927CE">
        <w:t xml:space="preserve"> to talk to the BCI lessons </w:t>
      </w:r>
      <w:r w:rsidR="00624854">
        <w:t>at the event as there are some strong syn</w:t>
      </w:r>
      <w:r w:rsidR="004D2F71">
        <w:t xml:space="preserve">ergies. TC thought maybe a </w:t>
      </w:r>
      <w:proofErr w:type="gramStart"/>
      <w:r w:rsidR="004D2F71">
        <w:t>20 minute</w:t>
      </w:r>
      <w:proofErr w:type="gramEnd"/>
      <w:r w:rsidR="004D2F71">
        <w:t xml:space="preserve"> presentation and a Q&amp;A would be suitable.</w:t>
      </w:r>
    </w:p>
    <w:p w14:paraId="3924020C" w14:textId="163D1023" w:rsidR="004D2F71" w:rsidRDefault="004D2F71">
      <w:pPr>
        <w:rPr>
          <w:b/>
          <w:bCs/>
        </w:rPr>
      </w:pPr>
      <w:r w:rsidRPr="00FD1C8B">
        <w:rPr>
          <w:b/>
          <w:bCs/>
        </w:rPr>
        <w:t xml:space="preserve">Action 03/180621 – MS to ascertain if DW </w:t>
      </w:r>
      <w:r w:rsidR="00FD1C8B" w:rsidRPr="00FD1C8B">
        <w:rPr>
          <w:b/>
          <w:bCs/>
        </w:rPr>
        <w:t>is willing and able to present</w:t>
      </w:r>
      <w:r w:rsidR="00FD1C8B">
        <w:rPr>
          <w:b/>
          <w:bCs/>
        </w:rPr>
        <w:t xml:space="preserve"> at the event.</w:t>
      </w:r>
    </w:p>
    <w:p w14:paraId="3FA0D7EC" w14:textId="18883DF9" w:rsidR="00275B4B" w:rsidRDefault="00275B4B">
      <w:pPr>
        <w:rPr>
          <w:b/>
          <w:bCs/>
        </w:rPr>
      </w:pPr>
    </w:p>
    <w:p w14:paraId="3DBE26A4" w14:textId="42DD295C" w:rsidR="00275B4B" w:rsidRDefault="00275B4B">
      <w:pPr>
        <w:rPr>
          <w:b/>
          <w:bCs/>
        </w:rPr>
      </w:pPr>
    </w:p>
    <w:p w14:paraId="398888B6" w14:textId="017486B1" w:rsidR="00275B4B" w:rsidRPr="00275B4B" w:rsidRDefault="00275B4B">
      <w:pPr>
        <w:rPr>
          <w:b/>
          <w:bCs/>
          <w:sz w:val="24"/>
          <w:szCs w:val="24"/>
          <w:u w:val="single"/>
        </w:rPr>
      </w:pPr>
      <w:r w:rsidRPr="00275B4B">
        <w:rPr>
          <w:sz w:val="24"/>
          <w:szCs w:val="24"/>
          <w:u w:val="single"/>
        </w:rPr>
        <w:lastRenderedPageBreak/>
        <w:t xml:space="preserve">Review of </w:t>
      </w:r>
      <w:r w:rsidR="00970C6C">
        <w:rPr>
          <w:sz w:val="24"/>
          <w:szCs w:val="24"/>
          <w:u w:val="single"/>
        </w:rPr>
        <w:t xml:space="preserve">the </w:t>
      </w:r>
      <w:r w:rsidRPr="00275B4B">
        <w:rPr>
          <w:sz w:val="24"/>
          <w:szCs w:val="24"/>
          <w:u w:val="single"/>
        </w:rPr>
        <w:t>Spring Chapter event (Rachael Elliott session)</w:t>
      </w:r>
      <w:r w:rsidR="00EC7F90">
        <w:rPr>
          <w:sz w:val="24"/>
          <w:szCs w:val="24"/>
          <w:u w:val="single"/>
        </w:rPr>
        <w:t>:</w:t>
      </w:r>
    </w:p>
    <w:p w14:paraId="0298BA20" w14:textId="595717BD" w:rsidR="000535F6" w:rsidRDefault="000535F6">
      <w:r>
        <w:t>MS</w:t>
      </w:r>
      <w:r w:rsidR="00275B4B">
        <w:t xml:space="preserve"> gave a </w:t>
      </w:r>
      <w:r>
        <w:t xml:space="preserve">recap of latest event, </w:t>
      </w:r>
      <w:r w:rsidR="00275B4B">
        <w:t xml:space="preserve">from the </w:t>
      </w:r>
      <w:proofErr w:type="gramStart"/>
      <w:r>
        <w:t>30</w:t>
      </w:r>
      <w:r w:rsidRPr="000535F6">
        <w:rPr>
          <w:vertAlign w:val="superscript"/>
        </w:rPr>
        <w:t>th</w:t>
      </w:r>
      <w:proofErr w:type="gramEnd"/>
      <w:r>
        <w:t xml:space="preserve"> April</w:t>
      </w:r>
      <w:r w:rsidR="00F41A23">
        <w:t>,</w:t>
      </w:r>
      <w:r>
        <w:t xml:space="preserve"> with Rachael Elliott,</w:t>
      </w:r>
      <w:r w:rsidR="00F41A23">
        <w:t xml:space="preserve"> which</w:t>
      </w:r>
      <w:r>
        <w:t xml:space="preserve"> had roughly 30 people on the call at one point</w:t>
      </w:r>
      <w:r w:rsidR="00F41A23">
        <w:t>, and had been very well received.</w:t>
      </w:r>
    </w:p>
    <w:p w14:paraId="7D368134" w14:textId="21B23BD3" w:rsidR="00F41A23" w:rsidRDefault="00F41A23">
      <w:r>
        <w:t xml:space="preserve">RV noted that the attendance was one of the highest seen for the Chapter, and this was particularly pleasing as it was the first virtual event. MS agreed </w:t>
      </w:r>
      <w:r w:rsidR="00D95936">
        <w:t xml:space="preserve">and was happy with the numbers and encouraged by the feedback and the ensuing questions, </w:t>
      </w:r>
      <w:proofErr w:type="gramStart"/>
      <w:r w:rsidR="006218C2">
        <w:t>and also</w:t>
      </w:r>
      <w:proofErr w:type="gramEnd"/>
      <w:r w:rsidR="006218C2">
        <w:t xml:space="preserve"> by the number who stayed for networking.</w:t>
      </w:r>
    </w:p>
    <w:p w14:paraId="4DADD73B" w14:textId="40D79CF2" w:rsidR="006218C2" w:rsidRDefault="006218C2">
      <w:r>
        <w:t xml:space="preserve">MS asked for other observations. RV indicated the change to the start time </w:t>
      </w:r>
      <w:r w:rsidR="006D6975">
        <w:t xml:space="preserve">was advised very late (owing to a BCI administrative error) and had not been noticed. MS agreed </w:t>
      </w:r>
      <w:r w:rsidR="00C47101">
        <w:t xml:space="preserve">and indicated we needed to ensure timing clarity for the coming event. RV went on to say </w:t>
      </w:r>
      <w:r w:rsidR="00EA14B6">
        <w:t>that he though</w:t>
      </w:r>
      <w:r w:rsidR="00336A56">
        <w:t>t</w:t>
      </w:r>
      <w:r w:rsidR="00EA14B6">
        <w:t xml:space="preserve"> the content was interesting, thought provoking and well presented, and the questions were well handled.</w:t>
      </w:r>
    </w:p>
    <w:p w14:paraId="209E13E3" w14:textId="5307E13C" w:rsidR="0061443E" w:rsidRDefault="0061443E">
      <w:r>
        <w:t xml:space="preserve">MS enquired whether the recording and presentation materials are on the BCI Chapters </w:t>
      </w:r>
      <w:r w:rsidR="00731155">
        <w:t xml:space="preserve">page on the </w:t>
      </w:r>
      <w:proofErr w:type="gramStart"/>
      <w:r w:rsidR="00731155">
        <w:t>website</w:t>
      </w:r>
      <w:proofErr w:type="gramEnd"/>
      <w:r w:rsidR="00731155">
        <w:t xml:space="preserve"> but LK indicated she was not aware.</w:t>
      </w:r>
    </w:p>
    <w:p w14:paraId="7058941C" w14:textId="437F437D" w:rsidR="00731155" w:rsidRPr="00705061" w:rsidRDefault="00731155">
      <w:pPr>
        <w:rPr>
          <w:b/>
          <w:bCs/>
        </w:rPr>
      </w:pPr>
      <w:r w:rsidRPr="00705061">
        <w:rPr>
          <w:b/>
          <w:bCs/>
        </w:rPr>
        <w:t xml:space="preserve">Action 04/180621 – LK </w:t>
      </w:r>
      <w:r w:rsidR="00AE1B2C" w:rsidRPr="00705061">
        <w:rPr>
          <w:b/>
          <w:bCs/>
        </w:rPr>
        <w:t xml:space="preserve">to check </w:t>
      </w:r>
      <w:r w:rsidR="00705061" w:rsidRPr="00705061">
        <w:rPr>
          <w:b/>
          <w:bCs/>
        </w:rPr>
        <w:t>the materials from the last event are on the website.</w:t>
      </w:r>
    </w:p>
    <w:p w14:paraId="31FAE89B" w14:textId="56D0B45E" w:rsidR="00AE1B2C" w:rsidRDefault="00B71CEE">
      <w:r>
        <w:t xml:space="preserve">MS summarised that it was great to be back up and running with the event and that he was pleased with the turnout. RV agreed. </w:t>
      </w:r>
    </w:p>
    <w:p w14:paraId="1FA46BBE" w14:textId="04630163" w:rsidR="00EE1F88" w:rsidRDefault="00EE1F88">
      <w:r>
        <w:t>MS wondered whether the numbers reflected a proportion of members who enjoyed a virtual event and found this more accessible</w:t>
      </w:r>
      <w:r w:rsidR="003F4D9C">
        <w:t xml:space="preserve">. He </w:t>
      </w:r>
      <w:r w:rsidR="009243E9">
        <w:t xml:space="preserve">and JB </w:t>
      </w:r>
      <w:r w:rsidR="003F4D9C">
        <w:t>suggested thought be given to streaming physical events in the future</w:t>
      </w:r>
      <w:r w:rsidR="00095AD3">
        <w:t>, possibly with our Chapter acting as the “test bed” for this activity.</w:t>
      </w:r>
    </w:p>
    <w:p w14:paraId="6538D3C8" w14:textId="2F42F79E" w:rsidR="000E46D1" w:rsidRPr="000E46D1" w:rsidRDefault="000E46D1">
      <w:pPr>
        <w:rPr>
          <w:b/>
          <w:bCs/>
        </w:rPr>
      </w:pPr>
      <w:r w:rsidRPr="000E46D1">
        <w:rPr>
          <w:b/>
          <w:bCs/>
        </w:rPr>
        <w:t>Action 05/180621 – MS to contact Central Office for guidance on how to optimally run a virtual and physical event in tandem.</w:t>
      </w:r>
    </w:p>
    <w:p w14:paraId="1F5C4C50" w14:textId="71AD7498" w:rsidR="003F4D9C" w:rsidRDefault="003F4D9C">
      <w:r>
        <w:t xml:space="preserve">PH </w:t>
      </w:r>
      <w:r w:rsidR="00772C48">
        <w:t xml:space="preserve">enquired whether there was any active means of follow up with new or infrequent attendees </w:t>
      </w:r>
      <w:r w:rsidR="00774297">
        <w:t>to ascertain if they would like to get further involved.</w:t>
      </w:r>
      <w:r w:rsidR="00776501">
        <w:t xml:space="preserve"> MS explained</w:t>
      </w:r>
      <w:r w:rsidR="00FC028C">
        <w:t xml:space="preserve"> how the Committee do</w:t>
      </w:r>
      <w:r w:rsidR="003B62C1">
        <w:t>es</w:t>
      </w:r>
      <w:r w:rsidR="00FC028C">
        <w:t xml:space="preserve"> not have any personal engagements</w:t>
      </w:r>
      <w:r w:rsidR="003120F2">
        <w:t xml:space="preserve"> with attendees </w:t>
      </w:r>
      <w:r w:rsidR="00961DEF">
        <w:t>as the contact information is only accessible to the BCI Central Office</w:t>
      </w:r>
      <w:r w:rsidR="003B62C1">
        <w:t xml:space="preserve">. However, MS </w:t>
      </w:r>
      <w:r w:rsidR="001904D9">
        <w:t>suggested discussing this with David West</w:t>
      </w:r>
      <w:r w:rsidR="003B62C1">
        <w:t>, to include a follow up</w:t>
      </w:r>
      <w:r w:rsidR="00DE14FA">
        <w:t xml:space="preserve"> after the Summer Chapter Event. PH recommended </w:t>
      </w:r>
      <w:r w:rsidR="007F0419">
        <w:t xml:space="preserve">distributing a survey </w:t>
      </w:r>
      <w:r w:rsidR="00575389">
        <w:t>from BCI Central Office</w:t>
      </w:r>
      <w:r w:rsidR="00862D79">
        <w:t xml:space="preserve">, for the Committee to </w:t>
      </w:r>
      <w:r w:rsidR="00905B04">
        <w:t>understand</w:t>
      </w:r>
      <w:r w:rsidR="00FA533A">
        <w:t xml:space="preserve"> what the attendees enjoyed, and what they would like to see at future events.</w:t>
      </w:r>
      <w:r w:rsidR="008E13C9">
        <w:t xml:space="preserve"> MS agreed.</w:t>
      </w:r>
    </w:p>
    <w:p w14:paraId="658C0108" w14:textId="35125556" w:rsidR="00717BBE" w:rsidRPr="008E13C9" w:rsidRDefault="008E13C9">
      <w:pPr>
        <w:rPr>
          <w:b/>
          <w:bCs/>
        </w:rPr>
      </w:pPr>
      <w:r w:rsidRPr="008E13C9">
        <w:rPr>
          <w:b/>
          <w:bCs/>
        </w:rPr>
        <w:t>Action 0</w:t>
      </w:r>
      <w:r w:rsidR="000E46D1">
        <w:rPr>
          <w:b/>
          <w:bCs/>
        </w:rPr>
        <w:t>6</w:t>
      </w:r>
      <w:r w:rsidRPr="008E13C9">
        <w:rPr>
          <w:b/>
          <w:bCs/>
        </w:rPr>
        <w:t>/180621 – MS to discuss if BCI Central Office would be able to send a post</w:t>
      </w:r>
      <w:r w:rsidR="00D22CA1">
        <w:rPr>
          <w:b/>
          <w:bCs/>
        </w:rPr>
        <w:t>-event</w:t>
      </w:r>
      <w:r w:rsidRPr="008E13C9">
        <w:rPr>
          <w:b/>
          <w:bCs/>
        </w:rPr>
        <w:t xml:space="preserve"> survey to the attendees.</w:t>
      </w:r>
    </w:p>
    <w:p w14:paraId="188802D7" w14:textId="656C53FD" w:rsidR="008E13C9" w:rsidRPr="008E13C9" w:rsidRDefault="008E13C9">
      <w:pPr>
        <w:rPr>
          <w:b/>
          <w:bCs/>
        </w:rPr>
      </w:pPr>
      <w:r w:rsidRPr="008E13C9">
        <w:rPr>
          <w:b/>
          <w:bCs/>
        </w:rPr>
        <w:t>Action 0</w:t>
      </w:r>
      <w:r w:rsidR="000E46D1">
        <w:rPr>
          <w:b/>
          <w:bCs/>
        </w:rPr>
        <w:t>7</w:t>
      </w:r>
      <w:r w:rsidRPr="008E13C9">
        <w:rPr>
          <w:b/>
          <w:bCs/>
        </w:rPr>
        <w:t>/180621 – PH to draft a post</w:t>
      </w:r>
      <w:r w:rsidR="00D22CA1">
        <w:rPr>
          <w:b/>
          <w:bCs/>
        </w:rPr>
        <w:t>-event</w:t>
      </w:r>
      <w:r w:rsidRPr="008E13C9">
        <w:rPr>
          <w:b/>
          <w:bCs/>
        </w:rPr>
        <w:t xml:space="preserve"> survey for the Summer Chapter Event.</w:t>
      </w:r>
    </w:p>
    <w:p w14:paraId="57908F28" w14:textId="2DFDFE0F" w:rsidR="00C147C5" w:rsidRDefault="00C147C5"/>
    <w:p w14:paraId="040840F2" w14:textId="4BB03FEE" w:rsidR="00E57530" w:rsidRDefault="00E57530"/>
    <w:p w14:paraId="43917A42" w14:textId="77777777" w:rsidR="00E57530" w:rsidRDefault="00E57530"/>
    <w:p w14:paraId="6A4A33D5" w14:textId="3BB37009" w:rsidR="00C147C5" w:rsidRDefault="00C147C5"/>
    <w:p w14:paraId="467FCF48" w14:textId="6EDDD4F9" w:rsidR="00597DAB" w:rsidRPr="00597DAB" w:rsidRDefault="00C147C5" w:rsidP="00A914AF">
      <w:pPr>
        <w:rPr>
          <w:sz w:val="24"/>
          <w:szCs w:val="24"/>
          <w:u w:val="single"/>
        </w:rPr>
      </w:pPr>
      <w:r w:rsidRPr="00AB2E5B">
        <w:rPr>
          <w:sz w:val="24"/>
          <w:szCs w:val="24"/>
          <w:u w:val="single"/>
        </w:rPr>
        <w:lastRenderedPageBreak/>
        <w:t>Update on actions from 16</w:t>
      </w:r>
      <w:r w:rsidRPr="00AB2E5B">
        <w:rPr>
          <w:sz w:val="24"/>
          <w:szCs w:val="24"/>
          <w:u w:val="single"/>
          <w:vertAlign w:val="superscript"/>
        </w:rPr>
        <w:t>th</w:t>
      </w:r>
      <w:r w:rsidRPr="00AB2E5B">
        <w:rPr>
          <w:sz w:val="24"/>
          <w:szCs w:val="24"/>
          <w:u w:val="single"/>
        </w:rPr>
        <w:t xml:space="preserve"> April 2021</w:t>
      </w:r>
      <w:r>
        <w:rPr>
          <w:sz w:val="24"/>
          <w:szCs w:val="24"/>
          <w:u w:val="single"/>
        </w:rPr>
        <w:t>:</w:t>
      </w:r>
    </w:p>
    <w:p w14:paraId="32E0C481" w14:textId="1866E57D" w:rsidR="00D4313D" w:rsidRPr="00AF1449" w:rsidRDefault="00D4313D" w:rsidP="00A914AF">
      <w:pPr>
        <w:rPr>
          <w:i/>
          <w:iCs/>
          <w:u w:val="single"/>
        </w:rPr>
      </w:pPr>
      <w:r w:rsidRPr="00AF1449">
        <w:rPr>
          <w:i/>
          <w:iCs/>
          <w:u w:val="single"/>
        </w:rPr>
        <w:t>26</w:t>
      </w:r>
      <w:r w:rsidRPr="00AF1449">
        <w:rPr>
          <w:i/>
          <w:iCs/>
          <w:u w:val="single"/>
          <w:vertAlign w:val="superscript"/>
        </w:rPr>
        <w:t>th</w:t>
      </w:r>
      <w:r w:rsidRPr="00AF1449">
        <w:rPr>
          <w:i/>
          <w:iCs/>
          <w:u w:val="single"/>
        </w:rPr>
        <w:t xml:space="preserve"> January 2021:</w:t>
      </w:r>
    </w:p>
    <w:p w14:paraId="3E7EA881" w14:textId="2553270A" w:rsidR="00D4313D" w:rsidRDefault="00D4313D" w:rsidP="00D4313D">
      <w:pPr>
        <w:ind w:left="360"/>
      </w:pPr>
      <w:r w:rsidRPr="00597DAB">
        <w:t xml:space="preserve">8. </w:t>
      </w:r>
      <w:r w:rsidR="00DA0B2B">
        <w:t xml:space="preserve">Closed. </w:t>
      </w:r>
      <w:r w:rsidR="008A6ECA" w:rsidRPr="00597DAB">
        <w:t>“BK to include a “what else do you want to hear?” on the communication for the March event.”</w:t>
      </w:r>
    </w:p>
    <w:p w14:paraId="1B6FC390" w14:textId="0F56489D" w:rsidR="008A6ECA" w:rsidRDefault="008A6ECA" w:rsidP="008A6ECA">
      <w:pPr>
        <w:rPr>
          <w:b/>
          <w:bCs/>
        </w:rPr>
      </w:pPr>
      <w:r w:rsidRPr="00BE151F">
        <w:rPr>
          <w:b/>
          <w:bCs/>
        </w:rPr>
        <w:t>Action 0</w:t>
      </w:r>
      <w:r w:rsidR="000E46D1">
        <w:rPr>
          <w:b/>
          <w:bCs/>
        </w:rPr>
        <w:t>8</w:t>
      </w:r>
      <w:r w:rsidRPr="00BE151F">
        <w:rPr>
          <w:b/>
          <w:bCs/>
        </w:rPr>
        <w:t xml:space="preserve">/180621 </w:t>
      </w:r>
      <w:r w:rsidR="00BE151F">
        <w:rPr>
          <w:b/>
          <w:bCs/>
        </w:rPr>
        <w:t>–</w:t>
      </w:r>
      <w:r w:rsidRPr="00BE151F">
        <w:rPr>
          <w:b/>
          <w:bCs/>
        </w:rPr>
        <w:t xml:space="preserve"> </w:t>
      </w:r>
      <w:r w:rsidR="00BE151F">
        <w:rPr>
          <w:b/>
          <w:bCs/>
        </w:rPr>
        <w:t xml:space="preserve">PH to produce a </w:t>
      </w:r>
      <w:r w:rsidR="00C63D84">
        <w:rPr>
          <w:b/>
          <w:bCs/>
        </w:rPr>
        <w:t>“what else do you want to hear?” survey for the July event.</w:t>
      </w:r>
      <w:r w:rsidR="00B82596">
        <w:rPr>
          <w:b/>
          <w:bCs/>
        </w:rPr>
        <w:br/>
      </w:r>
    </w:p>
    <w:p w14:paraId="3D062E48" w14:textId="367F8B14" w:rsidR="00B82596" w:rsidRPr="00AF1449" w:rsidRDefault="00B82596" w:rsidP="008A6ECA">
      <w:pPr>
        <w:rPr>
          <w:i/>
          <w:iCs/>
          <w:u w:val="single"/>
        </w:rPr>
      </w:pPr>
      <w:r w:rsidRPr="00AF1449">
        <w:rPr>
          <w:i/>
          <w:iCs/>
          <w:u w:val="single"/>
        </w:rPr>
        <w:t>24</w:t>
      </w:r>
      <w:r w:rsidRPr="00AF1449">
        <w:rPr>
          <w:i/>
          <w:iCs/>
          <w:u w:val="single"/>
          <w:vertAlign w:val="superscript"/>
        </w:rPr>
        <w:t>th</w:t>
      </w:r>
      <w:r w:rsidRPr="00AF1449">
        <w:rPr>
          <w:i/>
          <w:iCs/>
          <w:u w:val="single"/>
        </w:rPr>
        <w:t xml:space="preserve"> March 2021:</w:t>
      </w:r>
    </w:p>
    <w:p w14:paraId="6F5F1CEC" w14:textId="058899D4" w:rsidR="00471EE7" w:rsidRPr="00471EE7" w:rsidRDefault="00471EE7" w:rsidP="00471EE7">
      <w:pPr>
        <w:pStyle w:val="ListParagraph"/>
        <w:numPr>
          <w:ilvl w:val="0"/>
          <w:numId w:val="5"/>
        </w:numPr>
        <w:spacing w:after="160" w:line="259" w:lineRule="auto"/>
        <w:rPr>
          <w:b/>
          <w:bCs/>
          <w:color w:val="FF0000"/>
        </w:rPr>
      </w:pPr>
      <w:r w:rsidRPr="00471EE7">
        <w:rPr>
          <w:b/>
          <w:bCs/>
          <w:color w:val="FF0000"/>
        </w:rPr>
        <w:t xml:space="preserve">Carried forward. ‘LK to confirm DW’s response when received in connection with a </w:t>
      </w:r>
      <w:proofErr w:type="spellStart"/>
      <w:r w:rsidRPr="00471EE7">
        <w:rPr>
          <w:b/>
          <w:bCs/>
          <w:color w:val="FF0000"/>
        </w:rPr>
        <w:t>WiR</w:t>
      </w:r>
      <w:proofErr w:type="spellEnd"/>
      <w:r w:rsidRPr="00471EE7">
        <w:rPr>
          <w:b/>
          <w:bCs/>
          <w:color w:val="FF0000"/>
        </w:rPr>
        <w:t xml:space="preserve"> representative.’</w:t>
      </w:r>
      <w:r>
        <w:rPr>
          <w:b/>
          <w:bCs/>
          <w:color w:val="FF0000"/>
        </w:rPr>
        <w:t xml:space="preserve"> </w:t>
      </w:r>
      <w:r>
        <w:t>LK is awaiting response from DW.</w:t>
      </w:r>
    </w:p>
    <w:p w14:paraId="2EE5806C" w14:textId="2AB85E9F" w:rsidR="00471EE7" w:rsidRPr="001F1EBA" w:rsidRDefault="001F1EBA" w:rsidP="00471EE7">
      <w:pPr>
        <w:pStyle w:val="ListParagraph"/>
        <w:numPr>
          <w:ilvl w:val="0"/>
          <w:numId w:val="5"/>
        </w:numPr>
        <w:spacing w:after="160" w:line="259" w:lineRule="auto"/>
      </w:pPr>
      <w:r w:rsidRPr="001F1EBA">
        <w:t>Closed</w:t>
      </w:r>
      <w:r w:rsidR="00471EE7" w:rsidRPr="001F1EBA">
        <w:t>. ‘MS and AJ to produce content on Brexit for the June event.’</w:t>
      </w:r>
    </w:p>
    <w:p w14:paraId="01383EB9" w14:textId="62DEEE2B" w:rsidR="00471EE7" w:rsidRDefault="00EB4E1E" w:rsidP="00EB4E1E">
      <w:pPr>
        <w:pStyle w:val="ListParagraph"/>
        <w:numPr>
          <w:ilvl w:val="0"/>
          <w:numId w:val="5"/>
        </w:numPr>
        <w:spacing w:after="160" w:line="259" w:lineRule="auto"/>
      </w:pPr>
      <w:r w:rsidRPr="00EB4E1E">
        <w:t>Closed. ‘MS to speak to DT about potential Christmas funding.’</w:t>
      </w:r>
      <w:r w:rsidR="00651AF9">
        <w:t xml:space="preserve"> The BCI </w:t>
      </w:r>
      <w:r w:rsidR="00651AF9">
        <w:rPr>
          <w:rFonts w:eastAsia="Times New Roman"/>
        </w:rPr>
        <w:t>Central Office have confirmed that they would rather we use Regus facilities for free and they would not be funding our use of a commercial meeting room.</w:t>
      </w:r>
    </w:p>
    <w:p w14:paraId="769FF31F" w14:textId="4DEE8BB6" w:rsidR="00B82596" w:rsidRPr="00AF1449" w:rsidRDefault="009B1370" w:rsidP="00AF1449">
      <w:pPr>
        <w:spacing w:after="160" w:line="259" w:lineRule="auto"/>
        <w:rPr>
          <w:b/>
          <w:bCs/>
        </w:rPr>
      </w:pPr>
      <w:r w:rsidRPr="009B1370">
        <w:rPr>
          <w:b/>
          <w:bCs/>
        </w:rPr>
        <w:t>Action 0</w:t>
      </w:r>
      <w:r w:rsidR="000E46D1">
        <w:rPr>
          <w:b/>
          <w:bCs/>
        </w:rPr>
        <w:t>9</w:t>
      </w:r>
      <w:r w:rsidRPr="009B1370">
        <w:rPr>
          <w:b/>
          <w:bCs/>
        </w:rPr>
        <w:t>/180621 – BK to send the Christmas arrangement to PH.</w:t>
      </w:r>
    </w:p>
    <w:p w14:paraId="6D3E9B35" w14:textId="77777777" w:rsidR="00B82596" w:rsidRPr="00B82596" w:rsidRDefault="00B82596" w:rsidP="008A6ECA"/>
    <w:p w14:paraId="38527C2B" w14:textId="68FC3254" w:rsidR="00A914AF" w:rsidRPr="00AF1449" w:rsidRDefault="00234814">
      <w:pPr>
        <w:rPr>
          <w:i/>
          <w:iCs/>
          <w:u w:val="single"/>
        </w:rPr>
      </w:pPr>
      <w:r w:rsidRPr="00AF1449">
        <w:rPr>
          <w:i/>
          <w:iCs/>
          <w:u w:val="single"/>
        </w:rPr>
        <w:t>16</w:t>
      </w:r>
      <w:r w:rsidRPr="00AF1449">
        <w:rPr>
          <w:i/>
          <w:iCs/>
          <w:u w:val="single"/>
          <w:vertAlign w:val="superscript"/>
        </w:rPr>
        <w:t>th</w:t>
      </w:r>
      <w:r w:rsidRPr="00AF1449">
        <w:rPr>
          <w:i/>
          <w:iCs/>
          <w:u w:val="single"/>
        </w:rPr>
        <w:t xml:space="preserve"> April 2021:</w:t>
      </w:r>
    </w:p>
    <w:p w14:paraId="60A5198E" w14:textId="77777777" w:rsidR="00234814" w:rsidRDefault="0058511F" w:rsidP="00234814">
      <w:pPr>
        <w:pStyle w:val="ListParagraph"/>
        <w:numPr>
          <w:ilvl w:val="0"/>
          <w:numId w:val="3"/>
        </w:numPr>
      </w:pPr>
      <w:r>
        <w:t>Complete.</w:t>
      </w:r>
      <w:r w:rsidR="00CC190B">
        <w:t xml:space="preserve"> </w:t>
      </w:r>
      <w:r w:rsidR="00A914AF">
        <w:t xml:space="preserve">The BCI </w:t>
      </w:r>
      <w:r w:rsidR="00E2360A">
        <w:t>events email had been sent.</w:t>
      </w:r>
    </w:p>
    <w:p w14:paraId="78D335AE" w14:textId="7B20CEBA" w:rsidR="003B4BB8" w:rsidRDefault="0058511F" w:rsidP="003B4BB8">
      <w:pPr>
        <w:pStyle w:val="ListParagraph"/>
        <w:numPr>
          <w:ilvl w:val="0"/>
          <w:numId w:val="3"/>
        </w:numPr>
      </w:pPr>
      <w:r>
        <w:t>Complete.</w:t>
      </w:r>
      <w:r w:rsidR="0075462C" w:rsidRPr="0075462C">
        <w:t xml:space="preserve"> </w:t>
      </w:r>
      <w:r w:rsidR="0075462C">
        <w:t>The main body of the webinar was recorded on our behalf by DW.</w:t>
      </w:r>
    </w:p>
    <w:p w14:paraId="445F97A3" w14:textId="6CE0D396" w:rsidR="003B4BB8" w:rsidRDefault="003B4BB8" w:rsidP="003B4BB8">
      <w:pPr>
        <w:pStyle w:val="ListParagraph"/>
        <w:numPr>
          <w:ilvl w:val="0"/>
          <w:numId w:val="3"/>
        </w:numPr>
      </w:pPr>
      <w:r>
        <w:t>Closed.</w:t>
      </w:r>
    </w:p>
    <w:p w14:paraId="28C8652D" w14:textId="77777777" w:rsidR="001A110C" w:rsidRDefault="00DB7889" w:rsidP="00CC72C5">
      <w:pPr>
        <w:pStyle w:val="ListParagraph"/>
        <w:numPr>
          <w:ilvl w:val="0"/>
          <w:numId w:val="3"/>
        </w:numPr>
      </w:pPr>
      <w:r>
        <w:t xml:space="preserve">Complete. </w:t>
      </w:r>
    </w:p>
    <w:p w14:paraId="049EBF24" w14:textId="227E9E48" w:rsidR="00CC72C5" w:rsidRDefault="00105796" w:rsidP="00CC72C5">
      <w:pPr>
        <w:pStyle w:val="ListParagraph"/>
        <w:numPr>
          <w:ilvl w:val="0"/>
          <w:numId w:val="3"/>
        </w:numPr>
      </w:pPr>
      <w:r>
        <w:t xml:space="preserve">Closed. </w:t>
      </w:r>
      <w:r w:rsidR="008A0502">
        <w:t xml:space="preserve">BK </w:t>
      </w:r>
      <w:r>
        <w:t xml:space="preserve">advised that the review of Membership Benefits was completed in September 2020 and documented thus: </w:t>
      </w:r>
      <w:hyperlink r:id="rId7" w:history="1">
        <w:r>
          <w:rPr>
            <w:rStyle w:val="Hyperlink"/>
          </w:rPr>
          <w:t>https://www.thebci.org/uploads/assets/d0daeb6d-e791-4c97-8b158f8521d2d83f/BCI-0003-Membership-Leaflet-September-2020.pdf</w:t>
        </w:r>
      </w:hyperlink>
      <w:r w:rsidR="00CC72C5">
        <w:t xml:space="preserve"> </w:t>
      </w:r>
    </w:p>
    <w:p w14:paraId="5945E767" w14:textId="221218AB" w:rsidR="00105796" w:rsidRPr="002C5912" w:rsidRDefault="001A110C" w:rsidP="003B4BB8">
      <w:pPr>
        <w:pStyle w:val="ListParagraph"/>
        <w:numPr>
          <w:ilvl w:val="0"/>
          <w:numId w:val="3"/>
        </w:numPr>
        <w:rPr>
          <w:color w:val="FFC000"/>
        </w:rPr>
      </w:pPr>
      <w:r w:rsidRPr="002C5912">
        <w:rPr>
          <w:color w:val="FFC000"/>
        </w:rPr>
        <w:t>Carried forward.</w:t>
      </w:r>
      <w:r w:rsidR="00EA1BC4" w:rsidRPr="002C5912">
        <w:rPr>
          <w:color w:val="FFC000"/>
        </w:rPr>
        <w:t xml:space="preserve"> </w:t>
      </w:r>
      <w:r w:rsidR="00161E7E" w:rsidRPr="002C5912">
        <w:rPr>
          <w:b/>
          <w:bCs/>
          <w:color w:val="FFC000"/>
        </w:rPr>
        <w:t>MN to provide a tracker to include in the meeting template.</w:t>
      </w:r>
    </w:p>
    <w:p w14:paraId="2B49163D" w14:textId="0683AB4A" w:rsidR="00161E7E" w:rsidRDefault="00161E7E" w:rsidP="003B4BB8">
      <w:pPr>
        <w:pStyle w:val="ListParagraph"/>
        <w:numPr>
          <w:ilvl w:val="0"/>
          <w:numId w:val="3"/>
        </w:numPr>
      </w:pPr>
      <w:r w:rsidRPr="00161E7E">
        <w:t>Complete.</w:t>
      </w:r>
      <w:r w:rsidR="00240FBC">
        <w:t xml:space="preserve"> Dr Rubens confirmed he is holding the October (Autumn Chapter event) date for us.</w:t>
      </w:r>
    </w:p>
    <w:p w14:paraId="044EF98C" w14:textId="5575A070" w:rsidR="00240FBC" w:rsidRDefault="00240FBC" w:rsidP="003B4BB8">
      <w:pPr>
        <w:pStyle w:val="ListParagraph"/>
        <w:numPr>
          <w:ilvl w:val="0"/>
          <w:numId w:val="3"/>
        </w:numPr>
      </w:pPr>
      <w:r>
        <w:t>Complete. Mark Brown</w:t>
      </w:r>
      <w:r w:rsidR="00E63761">
        <w:t>e</w:t>
      </w:r>
      <w:r>
        <w:t xml:space="preserve"> and Crossrail were added to the suggested topics list on the agenda</w:t>
      </w:r>
      <w:r w:rsidR="003A0BDD">
        <w:t>.</w:t>
      </w:r>
    </w:p>
    <w:p w14:paraId="405FD996" w14:textId="03922F0F" w:rsidR="008A41AB" w:rsidRPr="00B82596" w:rsidRDefault="008A41AB" w:rsidP="008A41AB">
      <w:pPr>
        <w:rPr>
          <w:b/>
          <w:bCs/>
        </w:rPr>
      </w:pPr>
      <w:r w:rsidRPr="00B82596">
        <w:rPr>
          <w:b/>
          <w:bCs/>
        </w:rPr>
        <w:t xml:space="preserve">Action </w:t>
      </w:r>
      <w:r w:rsidR="000E46D1">
        <w:rPr>
          <w:b/>
          <w:bCs/>
        </w:rPr>
        <w:t>10</w:t>
      </w:r>
      <w:r w:rsidRPr="00B82596">
        <w:rPr>
          <w:b/>
          <w:bCs/>
        </w:rPr>
        <w:t>/1</w:t>
      </w:r>
      <w:r w:rsidR="00A13ACE" w:rsidRPr="00B82596">
        <w:rPr>
          <w:b/>
          <w:bCs/>
        </w:rPr>
        <w:t>80621 – RV to speak with Mark Brown</w:t>
      </w:r>
      <w:r w:rsidR="00105A49">
        <w:rPr>
          <w:b/>
          <w:bCs/>
        </w:rPr>
        <w:t>e</w:t>
      </w:r>
      <w:r w:rsidR="00B82596" w:rsidRPr="00B82596">
        <w:rPr>
          <w:b/>
          <w:bCs/>
        </w:rPr>
        <w:t xml:space="preserve"> regarding the October event.</w:t>
      </w:r>
    </w:p>
    <w:p w14:paraId="618CDC31" w14:textId="6E58A3BB" w:rsidR="003A0BDD" w:rsidRDefault="003A0BDD" w:rsidP="003B4BB8">
      <w:pPr>
        <w:pStyle w:val="ListParagraph"/>
        <w:numPr>
          <w:ilvl w:val="0"/>
          <w:numId w:val="3"/>
        </w:numPr>
      </w:pPr>
      <w:r>
        <w:t xml:space="preserve">Complete. BK has reached out to Justin </w:t>
      </w:r>
      <w:proofErr w:type="spellStart"/>
      <w:r>
        <w:t>Cuckow</w:t>
      </w:r>
      <w:proofErr w:type="spellEnd"/>
      <w:r>
        <w:t xml:space="preserve"> about the Autumn Chapter event and </w:t>
      </w:r>
      <w:r w:rsidR="00D04DC4">
        <w:t>is a</w:t>
      </w:r>
      <w:r>
        <w:t>waiting his reply</w:t>
      </w:r>
      <w:r w:rsidR="00D04DC4">
        <w:t>.</w:t>
      </w:r>
    </w:p>
    <w:p w14:paraId="598E32CB" w14:textId="6680A2F4" w:rsidR="00755A56" w:rsidRPr="00161E7E" w:rsidRDefault="00755A56" w:rsidP="003B4BB8">
      <w:pPr>
        <w:pStyle w:val="ListParagraph"/>
        <w:numPr>
          <w:ilvl w:val="0"/>
          <w:numId w:val="3"/>
        </w:numPr>
      </w:pPr>
      <w:r>
        <w:t>Complete.</w:t>
      </w:r>
    </w:p>
    <w:p w14:paraId="5C2E12A2" w14:textId="1F290841" w:rsidR="0058511F" w:rsidRDefault="0058511F"/>
    <w:p w14:paraId="042E5E6A" w14:textId="5CFF1DAD" w:rsidR="007C1B54" w:rsidRPr="007C1B54" w:rsidRDefault="007C1B54">
      <w:pPr>
        <w:rPr>
          <w:sz w:val="24"/>
          <w:szCs w:val="24"/>
          <w:u w:val="single"/>
        </w:rPr>
      </w:pPr>
      <w:r w:rsidRPr="00AB2E5B">
        <w:rPr>
          <w:sz w:val="24"/>
          <w:szCs w:val="24"/>
          <w:u w:val="single"/>
        </w:rPr>
        <w:t>Formal approval of meeting Minutes from 16</w:t>
      </w:r>
      <w:r w:rsidRPr="00AB2E5B">
        <w:rPr>
          <w:sz w:val="24"/>
          <w:szCs w:val="24"/>
          <w:u w:val="single"/>
          <w:vertAlign w:val="superscript"/>
        </w:rPr>
        <w:t>th</w:t>
      </w:r>
      <w:r w:rsidRPr="00AB2E5B">
        <w:rPr>
          <w:sz w:val="24"/>
          <w:szCs w:val="24"/>
          <w:u w:val="single"/>
        </w:rPr>
        <w:t xml:space="preserve"> April 2021</w:t>
      </w:r>
      <w:r>
        <w:rPr>
          <w:sz w:val="24"/>
          <w:szCs w:val="24"/>
          <w:u w:val="single"/>
        </w:rPr>
        <w:t>:</w:t>
      </w:r>
    </w:p>
    <w:p w14:paraId="7F98ADA5" w14:textId="2E271A8A" w:rsidR="00993A74" w:rsidRDefault="007C1B54">
      <w:r>
        <w:t>The Committee has reviewed and approved the minutes from 16</w:t>
      </w:r>
      <w:r w:rsidRPr="007C1B54">
        <w:rPr>
          <w:vertAlign w:val="superscript"/>
        </w:rPr>
        <w:t>th</w:t>
      </w:r>
      <w:r>
        <w:t xml:space="preserve"> April 2021 for publication.</w:t>
      </w:r>
    </w:p>
    <w:p w14:paraId="2D31E7EA" w14:textId="77777777" w:rsidR="00733A5E" w:rsidRDefault="00733A5E"/>
    <w:p w14:paraId="317027A2" w14:textId="6E9AD64B" w:rsidR="00733A5E" w:rsidRDefault="00733A5E" w:rsidP="00733A5E">
      <w:pPr>
        <w:rPr>
          <w:sz w:val="24"/>
          <w:szCs w:val="24"/>
          <w:u w:val="single"/>
        </w:rPr>
      </w:pPr>
      <w:r w:rsidRPr="00AB2E5B">
        <w:rPr>
          <w:sz w:val="24"/>
          <w:szCs w:val="24"/>
          <w:u w:val="single"/>
        </w:rPr>
        <w:lastRenderedPageBreak/>
        <w:t>Any other business</w:t>
      </w:r>
      <w:r>
        <w:rPr>
          <w:sz w:val="24"/>
          <w:szCs w:val="24"/>
          <w:u w:val="single"/>
        </w:rPr>
        <w:t>:</w:t>
      </w:r>
    </w:p>
    <w:p w14:paraId="451BF6BA" w14:textId="1C415906" w:rsidR="00733A5E" w:rsidRDefault="003974B3" w:rsidP="00733A5E">
      <w:r>
        <w:t xml:space="preserve">MS suggested we </w:t>
      </w:r>
      <w:r w:rsidR="00A81647">
        <w:t xml:space="preserve">have a </w:t>
      </w:r>
      <w:r>
        <w:t xml:space="preserve">BCI </w:t>
      </w:r>
      <w:r w:rsidR="00A81647">
        <w:t xml:space="preserve">management </w:t>
      </w:r>
      <w:r w:rsidR="00BD6A7A">
        <w:t xml:space="preserve">meeting before the </w:t>
      </w:r>
      <w:proofErr w:type="gramStart"/>
      <w:r w:rsidR="00080ECF">
        <w:t>23</w:t>
      </w:r>
      <w:r w:rsidR="00080ECF" w:rsidRPr="00080ECF">
        <w:rPr>
          <w:vertAlign w:val="superscript"/>
        </w:rPr>
        <w:t>rd</w:t>
      </w:r>
      <w:proofErr w:type="gramEnd"/>
      <w:r w:rsidR="00080ECF">
        <w:t xml:space="preserve"> July event</w:t>
      </w:r>
      <w:r w:rsidR="001A11E4">
        <w:t xml:space="preserve"> to ensure </w:t>
      </w:r>
      <w:r w:rsidR="00B66041">
        <w:t>all the preparations have been completed.</w:t>
      </w:r>
    </w:p>
    <w:p w14:paraId="1200F088" w14:textId="7C49B9EE" w:rsidR="005F126A" w:rsidRDefault="005F126A" w:rsidP="00733A5E">
      <w:pPr>
        <w:rPr>
          <w:b/>
          <w:bCs/>
        </w:rPr>
      </w:pPr>
      <w:r w:rsidRPr="00597DAB">
        <w:rPr>
          <w:b/>
          <w:bCs/>
        </w:rPr>
        <w:t xml:space="preserve">Action </w:t>
      </w:r>
      <w:r w:rsidR="00B03306">
        <w:rPr>
          <w:b/>
          <w:bCs/>
        </w:rPr>
        <w:t>1</w:t>
      </w:r>
      <w:r w:rsidR="000E46D1">
        <w:rPr>
          <w:b/>
          <w:bCs/>
        </w:rPr>
        <w:t>1</w:t>
      </w:r>
      <w:r w:rsidRPr="00597DAB">
        <w:rPr>
          <w:b/>
          <w:bCs/>
        </w:rPr>
        <w:t>/180621 – BK to schedule a management meeting on 9</w:t>
      </w:r>
      <w:r w:rsidRPr="00597DAB">
        <w:rPr>
          <w:b/>
          <w:bCs/>
          <w:vertAlign w:val="superscript"/>
        </w:rPr>
        <w:t>th</w:t>
      </w:r>
      <w:r w:rsidRPr="00597DAB">
        <w:rPr>
          <w:b/>
          <w:bCs/>
        </w:rPr>
        <w:t xml:space="preserve"> July </w:t>
      </w:r>
      <w:r w:rsidR="00063F4C" w:rsidRPr="00597DAB">
        <w:rPr>
          <w:b/>
          <w:bCs/>
        </w:rPr>
        <w:t>at 09:00.</w:t>
      </w:r>
    </w:p>
    <w:p w14:paraId="7ED3CEFC" w14:textId="77777777" w:rsidR="00AF1449" w:rsidRPr="00597DAB" w:rsidRDefault="00AF1449" w:rsidP="00733A5E">
      <w:pPr>
        <w:rPr>
          <w:b/>
          <w:bCs/>
        </w:rPr>
      </w:pPr>
    </w:p>
    <w:p w14:paraId="36AD3716" w14:textId="77777777" w:rsidR="00733A5E" w:rsidRPr="00AB2E5B" w:rsidRDefault="00733A5E" w:rsidP="00733A5E">
      <w:pPr>
        <w:rPr>
          <w:sz w:val="24"/>
          <w:szCs w:val="24"/>
          <w:u w:val="single"/>
        </w:rPr>
      </w:pPr>
      <w:r w:rsidRPr="00AB2E5B">
        <w:rPr>
          <w:sz w:val="24"/>
          <w:szCs w:val="24"/>
          <w:u w:val="single"/>
        </w:rPr>
        <w:t>Close</w:t>
      </w:r>
      <w:r>
        <w:rPr>
          <w:sz w:val="24"/>
          <w:szCs w:val="24"/>
          <w:u w:val="single"/>
        </w:rPr>
        <w:t>:</w:t>
      </w:r>
    </w:p>
    <w:p w14:paraId="7DBC4B9B" w14:textId="41F28AA4" w:rsidR="0074760C" w:rsidRDefault="0074760C">
      <w:r>
        <w:t xml:space="preserve">MS </w:t>
      </w:r>
      <w:r w:rsidR="00B013B3">
        <w:t>expressed his thanks for</w:t>
      </w:r>
      <w:r w:rsidR="00D23D52">
        <w:t xml:space="preserve"> </w:t>
      </w:r>
      <w:r w:rsidR="00A059FF">
        <w:t>the Committee’s</w:t>
      </w:r>
      <w:r w:rsidR="00D23D52">
        <w:t xml:space="preserve"> input in the call</w:t>
      </w:r>
      <w:r w:rsidR="00A059FF">
        <w:t>.</w:t>
      </w:r>
    </w:p>
    <w:p w14:paraId="62740C7A" w14:textId="48D1100D" w:rsidR="0074760C" w:rsidRPr="0074760C" w:rsidRDefault="0074760C">
      <w:r>
        <w:t xml:space="preserve">Closed </w:t>
      </w:r>
      <w:r w:rsidR="00836E8F">
        <w:t>at</w:t>
      </w:r>
      <w:r>
        <w:t xml:space="preserve"> 10:30.</w:t>
      </w:r>
    </w:p>
    <w:p w14:paraId="76AEB0CC" w14:textId="77777777" w:rsidR="00993A74" w:rsidRPr="0058511F" w:rsidRDefault="00993A74"/>
    <w:sectPr w:rsidR="00993A74" w:rsidRPr="0058511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35D1" w14:textId="77777777" w:rsidR="002B0D52" w:rsidRDefault="002B0D52" w:rsidP="00FD6618">
      <w:pPr>
        <w:spacing w:after="0" w:line="240" w:lineRule="auto"/>
      </w:pPr>
      <w:r>
        <w:separator/>
      </w:r>
    </w:p>
  </w:endnote>
  <w:endnote w:type="continuationSeparator" w:id="0">
    <w:p w14:paraId="754B2FD5" w14:textId="77777777" w:rsidR="002B0D52" w:rsidRDefault="002B0D52" w:rsidP="00FD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9D76" w14:textId="61A64B9D" w:rsidR="00FD6618" w:rsidRDefault="00FD6618" w:rsidP="00FD6618">
    <w:pPr>
      <w:pStyle w:val="Footer"/>
    </w:pPr>
    <w:r>
      <w:rPr>
        <w:color w:val="8496B0" w:themeColor="text2" w:themeTint="99"/>
        <w:spacing w:val="60"/>
        <w:sz w:val="24"/>
        <w:szCs w:val="24"/>
      </w:rPr>
      <w:t>Version 1.</w:t>
    </w:r>
    <w:r w:rsidR="004F0C8F">
      <w:rPr>
        <w:color w:val="8496B0" w:themeColor="text2" w:themeTint="99"/>
        <w:spacing w:val="60"/>
        <w:sz w:val="24"/>
        <w:szCs w:val="24"/>
      </w:rPr>
      <w:t>1</w:t>
    </w:r>
    <w:r>
      <w:rPr>
        <w:color w:val="8496B0" w:themeColor="text2" w:themeTint="99"/>
        <w:spacing w:val="60"/>
        <w:sz w:val="24"/>
        <w:szCs w:val="24"/>
      </w:rPr>
      <w:t xml:space="preserve"> – </w:t>
    </w:r>
    <w:r w:rsidR="004F0C8F">
      <w:rPr>
        <w:color w:val="8496B0" w:themeColor="text2" w:themeTint="99"/>
        <w:spacing w:val="60"/>
        <w:sz w:val="24"/>
        <w:szCs w:val="24"/>
      </w:rPr>
      <w:t>Approved after Comm</w:t>
    </w:r>
    <w:r>
      <w:rPr>
        <w:color w:val="8496B0" w:themeColor="text2" w:themeTint="99"/>
        <w:spacing w:val="60"/>
        <w:sz w:val="24"/>
        <w:szCs w:val="24"/>
      </w:rPr>
      <w:t>ittee review</w:t>
    </w:r>
    <w:r>
      <w:rPr>
        <w:color w:val="8496B0" w:themeColor="text2" w:themeTint="99"/>
        <w:spacing w:val="60"/>
        <w:sz w:val="24"/>
        <w:szCs w:val="24"/>
      </w:rPr>
      <w:tab/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79A12F71" w14:textId="77777777" w:rsidR="00FD6618" w:rsidRDefault="00FD6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B3AA" w14:textId="77777777" w:rsidR="002B0D52" w:rsidRDefault="002B0D52" w:rsidP="00FD6618">
      <w:pPr>
        <w:spacing w:after="0" w:line="240" w:lineRule="auto"/>
      </w:pPr>
      <w:r>
        <w:separator/>
      </w:r>
    </w:p>
  </w:footnote>
  <w:footnote w:type="continuationSeparator" w:id="0">
    <w:p w14:paraId="0D879BBC" w14:textId="77777777" w:rsidR="002B0D52" w:rsidRDefault="002B0D52" w:rsidP="00FD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F761" w14:textId="63A4C207" w:rsidR="00FD6618" w:rsidRDefault="004F0C8F">
    <w:pPr>
      <w:pStyle w:val="Header"/>
    </w:pPr>
    <w:r>
      <w:t>P</w:t>
    </w:r>
    <w:r w:rsidR="00895B13">
      <w:t>ublication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24A9"/>
    <w:multiLevelType w:val="hybridMultilevel"/>
    <w:tmpl w:val="B62C4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2648"/>
    <w:multiLevelType w:val="hybridMultilevel"/>
    <w:tmpl w:val="C5DE9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4F3A"/>
    <w:multiLevelType w:val="hybridMultilevel"/>
    <w:tmpl w:val="D80CCA6E"/>
    <w:lvl w:ilvl="0" w:tplc="4AF2852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754216"/>
    <w:multiLevelType w:val="hybridMultilevel"/>
    <w:tmpl w:val="17160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575AC"/>
    <w:multiLevelType w:val="hybridMultilevel"/>
    <w:tmpl w:val="25FCB4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5B"/>
    <w:rsid w:val="000535F6"/>
    <w:rsid w:val="00063F4C"/>
    <w:rsid w:val="00080213"/>
    <w:rsid w:val="00080ECF"/>
    <w:rsid w:val="00095AD3"/>
    <w:rsid w:val="000D71E1"/>
    <w:rsid w:val="000E46D1"/>
    <w:rsid w:val="0010403E"/>
    <w:rsid w:val="00105796"/>
    <w:rsid w:val="00105A49"/>
    <w:rsid w:val="001146C3"/>
    <w:rsid w:val="00161E7E"/>
    <w:rsid w:val="001904D9"/>
    <w:rsid w:val="00197438"/>
    <w:rsid w:val="001A110C"/>
    <w:rsid w:val="001A11E4"/>
    <w:rsid w:val="001F1EBA"/>
    <w:rsid w:val="001F2C39"/>
    <w:rsid w:val="00215AD5"/>
    <w:rsid w:val="00234814"/>
    <w:rsid w:val="00240FBC"/>
    <w:rsid w:val="00251ED2"/>
    <w:rsid w:val="0026013C"/>
    <w:rsid w:val="002645F6"/>
    <w:rsid w:val="00275473"/>
    <w:rsid w:val="00275B4B"/>
    <w:rsid w:val="0028323C"/>
    <w:rsid w:val="00286CB1"/>
    <w:rsid w:val="002A46A5"/>
    <w:rsid w:val="002B0D52"/>
    <w:rsid w:val="002C5912"/>
    <w:rsid w:val="002C73C0"/>
    <w:rsid w:val="002D53DF"/>
    <w:rsid w:val="003120F2"/>
    <w:rsid w:val="00314DBA"/>
    <w:rsid w:val="003202BA"/>
    <w:rsid w:val="00336A56"/>
    <w:rsid w:val="00346DEA"/>
    <w:rsid w:val="00355C63"/>
    <w:rsid w:val="003974B3"/>
    <w:rsid w:val="003A0BDD"/>
    <w:rsid w:val="003B4BB8"/>
    <w:rsid w:val="003B62C1"/>
    <w:rsid w:val="003F4D9C"/>
    <w:rsid w:val="004158FD"/>
    <w:rsid w:val="00461A41"/>
    <w:rsid w:val="00463743"/>
    <w:rsid w:val="00471EE7"/>
    <w:rsid w:val="004751CE"/>
    <w:rsid w:val="004816D5"/>
    <w:rsid w:val="004C3683"/>
    <w:rsid w:val="004D2F71"/>
    <w:rsid w:val="004F0C8F"/>
    <w:rsid w:val="004F6CE5"/>
    <w:rsid w:val="005275D6"/>
    <w:rsid w:val="00567581"/>
    <w:rsid w:val="00575389"/>
    <w:rsid w:val="0058511F"/>
    <w:rsid w:val="00597DAB"/>
    <w:rsid w:val="005F126A"/>
    <w:rsid w:val="0061443E"/>
    <w:rsid w:val="006218C2"/>
    <w:rsid w:val="0062463C"/>
    <w:rsid w:val="00624854"/>
    <w:rsid w:val="00651AF9"/>
    <w:rsid w:val="006D6975"/>
    <w:rsid w:val="006E3C51"/>
    <w:rsid w:val="006F3304"/>
    <w:rsid w:val="006F50F9"/>
    <w:rsid w:val="006F7734"/>
    <w:rsid w:val="00703F98"/>
    <w:rsid w:val="00705061"/>
    <w:rsid w:val="00717BBE"/>
    <w:rsid w:val="00731155"/>
    <w:rsid w:val="00733A5E"/>
    <w:rsid w:val="0074760C"/>
    <w:rsid w:val="00751A84"/>
    <w:rsid w:val="0075462C"/>
    <w:rsid w:val="00755A56"/>
    <w:rsid w:val="00772C48"/>
    <w:rsid w:val="00774297"/>
    <w:rsid w:val="00776501"/>
    <w:rsid w:val="007821D5"/>
    <w:rsid w:val="007857C9"/>
    <w:rsid w:val="007927CE"/>
    <w:rsid w:val="007C1B54"/>
    <w:rsid w:val="007F0419"/>
    <w:rsid w:val="007F272D"/>
    <w:rsid w:val="007F395F"/>
    <w:rsid w:val="00824B05"/>
    <w:rsid w:val="00836E8F"/>
    <w:rsid w:val="00843B9D"/>
    <w:rsid w:val="00846ADD"/>
    <w:rsid w:val="00862D79"/>
    <w:rsid w:val="00895B13"/>
    <w:rsid w:val="008A0502"/>
    <w:rsid w:val="008A41AB"/>
    <w:rsid w:val="008A6ECA"/>
    <w:rsid w:val="008E13C9"/>
    <w:rsid w:val="008E618D"/>
    <w:rsid w:val="00905B04"/>
    <w:rsid w:val="009064E7"/>
    <w:rsid w:val="009243E9"/>
    <w:rsid w:val="0095774D"/>
    <w:rsid w:val="00960B06"/>
    <w:rsid w:val="00961DEF"/>
    <w:rsid w:val="00961FE4"/>
    <w:rsid w:val="00965AA5"/>
    <w:rsid w:val="00970C6C"/>
    <w:rsid w:val="00992295"/>
    <w:rsid w:val="00993A74"/>
    <w:rsid w:val="009A0079"/>
    <w:rsid w:val="009A28B4"/>
    <w:rsid w:val="009B1370"/>
    <w:rsid w:val="009B2A0D"/>
    <w:rsid w:val="009E467C"/>
    <w:rsid w:val="00A059FF"/>
    <w:rsid w:val="00A10DC6"/>
    <w:rsid w:val="00A13ACE"/>
    <w:rsid w:val="00A34F17"/>
    <w:rsid w:val="00A750AF"/>
    <w:rsid w:val="00A76E12"/>
    <w:rsid w:val="00A81647"/>
    <w:rsid w:val="00A914AF"/>
    <w:rsid w:val="00AB2E5B"/>
    <w:rsid w:val="00AE1B2C"/>
    <w:rsid w:val="00AF1449"/>
    <w:rsid w:val="00AF2FF3"/>
    <w:rsid w:val="00B013B3"/>
    <w:rsid w:val="00B03306"/>
    <w:rsid w:val="00B047A0"/>
    <w:rsid w:val="00B66041"/>
    <w:rsid w:val="00B6778D"/>
    <w:rsid w:val="00B71CEE"/>
    <w:rsid w:val="00B82596"/>
    <w:rsid w:val="00BC3879"/>
    <w:rsid w:val="00BD53B0"/>
    <w:rsid w:val="00BD6A7A"/>
    <w:rsid w:val="00BE151F"/>
    <w:rsid w:val="00C056BC"/>
    <w:rsid w:val="00C147C5"/>
    <w:rsid w:val="00C47101"/>
    <w:rsid w:val="00C63D84"/>
    <w:rsid w:val="00C96FCE"/>
    <w:rsid w:val="00CC190B"/>
    <w:rsid w:val="00CC4962"/>
    <w:rsid w:val="00CC72C5"/>
    <w:rsid w:val="00CE641D"/>
    <w:rsid w:val="00CF49C5"/>
    <w:rsid w:val="00D04DC4"/>
    <w:rsid w:val="00D22CA1"/>
    <w:rsid w:val="00D23D52"/>
    <w:rsid w:val="00D4313D"/>
    <w:rsid w:val="00D61C3C"/>
    <w:rsid w:val="00D63A83"/>
    <w:rsid w:val="00D63FC7"/>
    <w:rsid w:val="00D65AC3"/>
    <w:rsid w:val="00D804FF"/>
    <w:rsid w:val="00D95936"/>
    <w:rsid w:val="00DA0B2B"/>
    <w:rsid w:val="00DA30FC"/>
    <w:rsid w:val="00DA742F"/>
    <w:rsid w:val="00DB7889"/>
    <w:rsid w:val="00DE14FA"/>
    <w:rsid w:val="00DF2E11"/>
    <w:rsid w:val="00E2360A"/>
    <w:rsid w:val="00E40956"/>
    <w:rsid w:val="00E53586"/>
    <w:rsid w:val="00E57530"/>
    <w:rsid w:val="00E63761"/>
    <w:rsid w:val="00E85AF5"/>
    <w:rsid w:val="00E91F15"/>
    <w:rsid w:val="00EA14B6"/>
    <w:rsid w:val="00EA1BC4"/>
    <w:rsid w:val="00EA3E8A"/>
    <w:rsid w:val="00EB068E"/>
    <w:rsid w:val="00EB4E1E"/>
    <w:rsid w:val="00EC7F90"/>
    <w:rsid w:val="00EE1F88"/>
    <w:rsid w:val="00F20412"/>
    <w:rsid w:val="00F2306E"/>
    <w:rsid w:val="00F315ED"/>
    <w:rsid w:val="00F41A23"/>
    <w:rsid w:val="00F75880"/>
    <w:rsid w:val="00FA533A"/>
    <w:rsid w:val="00FA5461"/>
    <w:rsid w:val="00FB1051"/>
    <w:rsid w:val="00FB5239"/>
    <w:rsid w:val="00FC028C"/>
    <w:rsid w:val="00FC6CF1"/>
    <w:rsid w:val="00FD1C8B"/>
    <w:rsid w:val="00FD6618"/>
    <w:rsid w:val="00FD72E2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7B86"/>
  <w15:chartTrackingRefBased/>
  <w15:docId w15:val="{56179C39-4418-4EDE-9506-DE5E1EBF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2E5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2E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B2E5B"/>
    <w:pPr>
      <w:ind w:left="720"/>
      <w:contextualSpacing/>
    </w:pPr>
  </w:style>
  <w:style w:type="paragraph" w:styleId="NoSpacing">
    <w:name w:val="No Spacing"/>
    <w:uiPriority w:val="1"/>
    <w:qFormat/>
    <w:rsid w:val="00AB2E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6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618"/>
  </w:style>
  <w:style w:type="paragraph" w:styleId="Footer">
    <w:name w:val="footer"/>
    <w:basedOn w:val="Normal"/>
    <w:link w:val="FooterChar"/>
    <w:uiPriority w:val="99"/>
    <w:unhideWhenUsed/>
    <w:rsid w:val="00FD6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618"/>
  </w:style>
  <w:style w:type="character" w:styleId="Hyperlink">
    <w:name w:val="Hyperlink"/>
    <w:basedOn w:val="DefaultParagraphFont"/>
    <w:uiPriority w:val="99"/>
    <w:semiHidden/>
    <w:unhideWhenUsed/>
    <w:rsid w:val="00A914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bci.org/uploads/assets/d0daeb6d-e791-4c97-8b158f8521d2d83f/BCI-0003-Membership-Leaflet-September-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kinch</dc:creator>
  <cp:keywords/>
  <dc:description/>
  <cp:lastModifiedBy>lauren kinch</cp:lastModifiedBy>
  <cp:revision>2</cp:revision>
  <dcterms:created xsi:type="dcterms:W3CDTF">2021-09-29T10:05:00Z</dcterms:created>
  <dcterms:modified xsi:type="dcterms:W3CDTF">2021-09-29T10:05:00Z</dcterms:modified>
</cp:coreProperties>
</file>